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266"/>
        <w:gridCol w:w="5424"/>
      </w:tblGrid>
      <w:tr w:rsidR="009B2624" w:rsidRPr="00F77379" w14:paraId="011E25A5" w14:textId="77777777">
        <w:trPr>
          <w:cantSplit/>
          <w:trHeight w:val="314"/>
          <w:jc w:val="center"/>
        </w:trPr>
        <w:tc>
          <w:tcPr>
            <w:tcW w:w="204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2F17B" w14:textId="77777777" w:rsidR="009B2624" w:rsidRDefault="00CE478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4CF2E957" wp14:editId="1DEE93C3">
                  <wp:extent cx="2257425" cy="1162050"/>
                  <wp:effectExtent l="0" t="0" r="0" b="0"/>
                  <wp:docPr id="1" name="Immagine 0" descr="Descrizione: LOGO_ADRint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Descrizione: LOGO_ADRinte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36D813" w14:textId="77777777" w:rsidR="009B2624" w:rsidRDefault="009B2624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0C02F4" w14:textId="77777777" w:rsidR="009B2624" w:rsidRDefault="009B2624">
            <w:pPr>
              <w:spacing w:line="240" w:lineRule="auto"/>
              <w:jc w:val="left"/>
              <w:rPr>
                <w:sz w:val="10"/>
                <w:szCs w:val="10"/>
              </w:rPr>
            </w:pPr>
          </w:p>
          <w:p w14:paraId="55DA315E" w14:textId="77777777" w:rsidR="00F74844" w:rsidRPr="00F74844" w:rsidRDefault="00F74844" w:rsidP="00F7484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74844">
              <w:rPr>
                <w:b/>
                <w:sz w:val="18"/>
                <w:szCs w:val="18"/>
              </w:rPr>
              <w:t>ADR Intesa S.r.l., via Fregene, 9 – 00183 Roma</w:t>
            </w:r>
          </w:p>
          <w:p w14:paraId="2EA4BE1D" w14:textId="77777777" w:rsidR="009B2624" w:rsidRPr="00F77379" w:rsidRDefault="00F74844" w:rsidP="00F74844">
            <w:pPr>
              <w:jc w:val="center"/>
              <w:rPr>
                <w:sz w:val="10"/>
                <w:szCs w:val="10"/>
                <w:lang w:val="de-DE"/>
              </w:rPr>
            </w:pPr>
            <w:r w:rsidRPr="00F77379">
              <w:rPr>
                <w:b/>
                <w:sz w:val="18"/>
                <w:szCs w:val="18"/>
                <w:lang w:val="de-DE"/>
              </w:rPr>
              <w:t xml:space="preserve">www.adrintesa.it - info@adrintesa.it - </w:t>
            </w:r>
            <w:proofErr w:type="spellStart"/>
            <w:r w:rsidRPr="00F77379">
              <w:rPr>
                <w:b/>
                <w:sz w:val="18"/>
                <w:szCs w:val="18"/>
                <w:lang w:val="de-DE"/>
              </w:rPr>
              <w:t>tel</w:t>
            </w:r>
            <w:proofErr w:type="spellEnd"/>
            <w:r w:rsidRPr="00F77379">
              <w:rPr>
                <w:b/>
                <w:sz w:val="18"/>
                <w:szCs w:val="18"/>
                <w:lang w:val="de-DE"/>
              </w:rPr>
              <w:t xml:space="preserve"> 06.87463699</w:t>
            </w:r>
          </w:p>
        </w:tc>
      </w:tr>
      <w:tr w:rsidR="009B2624" w14:paraId="775A2EC6" w14:textId="77777777" w:rsidTr="00DC3A9C">
        <w:trPr>
          <w:cantSplit/>
          <w:trHeight w:val="312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ECE0" w14:textId="77777777" w:rsidR="009B2624" w:rsidRPr="00F77379" w:rsidRDefault="009B2624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de-DE"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right w:val="nil"/>
            </w:tcBorders>
            <w:vAlign w:val="center"/>
          </w:tcPr>
          <w:p w14:paraId="450A4796" w14:textId="77777777" w:rsidR="009B2624" w:rsidRPr="00F77379" w:rsidRDefault="009B2624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de-DE" w:eastAsia="it-IT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690E66" w14:textId="77777777" w:rsidR="009B2624" w:rsidRPr="00DC3A9C" w:rsidRDefault="00F74844" w:rsidP="00376DB4">
            <w:pPr>
              <w:spacing w:line="240" w:lineRule="auto"/>
              <w:rPr>
                <w:sz w:val="15"/>
                <w:szCs w:val="15"/>
              </w:rPr>
            </w:pPr>
            <w:r w:rsidRPr="00DC3A9C">
              <w:rPr>
                <w:sz w:val="15"/>
                <w:szCs w:val="15"/>
              </w:rPr>
              <w:t xml:space="preserve">Ente iscritto presso il Ministero della Giustizia al n. 635 del Registro degli Organismi di Mediazione ai sensi del </w:t>
            </w:r>
            <w:proofErr w:type="spellStart"/>
            <w:r w:rsidRPr="00DC3A9C">
              <w:rPr>
                <w:sz w:val="15"/>
                <w:szCs w:val="15"/>
              </w:rPr>
              <w:t>D.Lgs.</w:t>
            </w:r>
            <w:proofErr w:type="spellEnd"/>
            <w:r w:rsidRPr="00DC3A9C">
              <w:rPr>
                <w:sz w:val="15"/>
                <w:szCs w:val="15"/>
              </w:rPr>
              <w:t xml:space="preserve"> 28/2010, nell’ Elenco degli Organismi ADR nel settore delle comunicazioni elettroniche e postali (AGCOM) e nell’ Elenco degli Organismi ADR nei settori regolati dall'Autorità di Regolazione per Energia Reti e Ambiente (ARERA) ai sensi dell'art. 141-decies del Codice del Consumo.</w:t>
            </w:r>
          </w:p>
        </w:tc>
      </w:tr>
      <w:tr w:rsidR="009B2624" w14:paraId="5475BBE1" w14:textId="77777777">
        <w:trPr>
          <w:cantSplit/>
          <w:trHeight w:val="495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16C52" w14:textId="77777777" w:rsidR="009B2624" w:rsidRDefault="009B2624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657282" w14:textId="77777777" w:rsidR="009B2624" w:rsidRDefault="009B2624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it-IT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AE6D493" w14:textId="055B9438" w:rsidR="009B2624" w:rsidRDefault="009B262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B2624" w14:paraId="2811FCE9" w14:textId="77777777">
        <w:tblPrEx>
          <w:jc w:val="left"/>
        </w:tblPrEx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C00000"/>
            <w:vAlign w:val="center"/>
          </w:tcPr>
          <w:p w14:paraId="43B59495" w14:textId="77777777" w:rsidR="009B2624" w:rsidRDefault="009B2624">
            <w:pPr>
              <w:spacing w:line="276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36"/>
                <w:szCs w:val="36"/>
              </w:rPr>
              <w:t>ALLEGATO B – altre parti chiamate in mediazione</w:t>
            </w:r>
          </w:p>
        </w:tc>
      </w:tr>
    </w:tbl>
    <w:p w14:paraId="552035E2" w14:textId="77777777" w:rsidR="009B2624" w:rsidRDefault="009B2624">
      <w:pPr>
        <w:spacing w:line="276" w:lineRule="auto"/>
        <w:jc w:val="center"/>
        <w:rPr>
          <w:sz w:val="8"/>
          <w:szCs w:val="8"/>
        </w:rPr>
      </w:pPr>
    </w:p>
    <w:tbl>
      <w:tblPr>
        <w:tblW w:w="51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336"/>
        <w:gridCol w:w="1934"/>
        <w:gridCol w:w="1677"/>
        <w:gridCol w:w="3425"/>
      </w:tblGrid>
      <w:tr w:rsidR="009B2624" w14:paraId="30052D86" w14:textId="77777777" w:rsidTr="00F77379">
        <w:trPr>
          <w:trHeight w:val="283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FC004A1" w14:textId="77777777" w:rsidR="009B2624" w:rsidRDefault="009B2624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E730D" w14:textId="77777777" w:rsidR="009B2624" w:rsidRPr="00F74844" w:rsidRDefault="00F74844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F74844">
              <w:rPr>
                <w:b/>
                <w:sz w:val="20"/>
                <w:szCs w:val="20"/>
              </w:rPr>
              <w:t>PARTE CHIAMATA N.</w:t>
            </w: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210760A" w14:textId="77777777" w:rsidR="009B2624" w:rsidRDefault="009B262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D3FF0" w14:textId="77777777" w:rsidR="009B2624" w:rsidRDefault="009B2624">
            <w:pPr>
              <w:spacing w:line="276" w:lineRule="auto"/>
              <w:jc w:val="left"/>
            </w:pPr>
            <w:r>
              <w:rPr>
                <w:sz w:val="20"/>
                <w:szCs w:val="20"/>
              </w:rPr>
              <w:t>Natura giuridica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AC004" w14:textId="77777777" w:rsidR="009B2624" w:rsidRDefault="009B2624">
            <w:pPr>
              <w:spacing w:line="276" w:lineRule="auto"/>
              <w:jc w:val="left"/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Persona Fisica        </w:t>
            </w:r>
            <w:r>
              <w:rPr>
                <w:rFonts w:ascii="Courier New" w:hAnsi="Courier New" w:cs="Courier New"/>
              </w:rPr>
              <w:t>□</w:t>
            </w:r>
            <w:r>
              <w:t xml:space="preserve"> Altro</w:t>
            </w:r>
          </w:p>
        </w:tc>
      </w:tr>
      <w:tr w:rsidR="009B2624" w14:paraId="718F582D" w14:textId="77777777" w:rsidTr="00F74844">
        <w:trPr>
          <w:trHeight w:val="5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03FE0" w14:textId="77777777" w:rsidR="009B2624" w:rsidRDefault="009B26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7C39C757" w14:textId="77777777" w:rsidR="00F77379" w:rsidRPr="005A10B0" w:rsidRDefault="00F77379" w:rsidP="00F77379">
      <w:pPr>
        <w:spacing w:line="276" w:lineRule="auto"/>
      </w:pPr>
      <w:r w:rsidRPr="005A10B0">
        <w:t>(NOME e COGNOME o RAGIONE SOCIALE, RESIDENZA, COD. FISCALE o PARTITA IVA, MAIL, PEC)</w:t>
      </w:r>
    </w:p>
    <w:p w14:paraId="0FA84219" w14:textId="77777777" w:rsidR="00F77379" w:rsidRDefault="00F77379" w:rsidP="00F773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5A0378" w14:textId="77777777" w:rsidR="00F77379" w:rsidRDefault="00F77379" w:rsidP="00F773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FA153E8" w14:textId="44FC83D3" w:rsidR="00F77379" w:rsidRDefault="00F77379" w:rsidP="00F773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B1CDC7F" w14:textId="77777777" w:rsidR="00F77379" w:rsidRPr="005A10B0" w:rsidRDefault="00F77379" w:rsidP="00F77379">
      <w:pPr>
        <w:spacing w:line="276" w:lineRule="auto"/>
        <w:jc w:val="center"/>
        <w:rPr>
          <w:b/>
        </w:rPr>
      </w:pPr>
      <w:r w:rsidRPr="005A10B0">
        <w:rPr>
          <w:b/>
        </w:rPr>
        <w:t>ASSISTITO DA:</w:t>
      </w:r>
    </w:p>
    <w:p w14:paraId="1D43DF96" w14:textId="77777777" w:rsidR="00F77379" w:rsidRPr="005A10B0" w:rsidRDefault="00F77379" w:rsidP="00F77379">
      <w:pPr>
        <w:spacing w:line="276" w:lineRule="auto"/>
      </w:pPr>
      <w:r w:rsidRPr="005A10B0">
        <w:t>(NOME, COGNOME, TEL, MAIL, PEC)</w:t>
      </w:r>
    </w:p>
    <w:p w14:paraId="6643CB3D" w14:textId="77777777" w:rsidR="00F77379" w:rsidRDefault="00F77379" w:rsidP="00F773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4AEE577" w14:textId="77777777" w:rsidR="00F77379" w:rsidRDefault="00F77379" w:rsidP="00F773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FE54340" w14:textId="51D8C949" w:rsidR="00F77379" w:rsidRDefault="00F77379" w:rsidP="00F773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951CC36" w14:textId="77777777" w:rsidR="00F77379" w:rsidRDefault="00F77379" w:rsidP="00F77379">
      <w:pPr>
        <w:spacing w:line="276" w:lineRule="auto"/>
        <w:rPr>
          <w:sz w:val="14"/>
          <w:szCs w:val="14"/>
        </w:rPr>
      </w:pPr>
      <w:r w:rsidRPr="005A10B0">
        <w:t xml:space="preserve">Con altre ______ parti chiamate di cui all’allegato B </w:t>
      </w:r>
      <w:r w:rsidRPr="005A10B0">
        <w:rPr>
          <w:sz w:val="14"/>
          <w:szCs w:val="14"/>
        </w:rPr>
        <w:t>(da compilare solo in presenza di altre parti chiamate)</w:t>
      </w:r>
    </w:p>
    <w:p w14:paraId="421404EA" w14:textId="77777777" w:rsidR="00F77379" w:rsidRDefault="00F77379" w:rsidP="00F77379">
      <w:pPr>
        <w:spacing w:line="276" w:lineRule="auto"/>
        <w:rPr>
          <w:sz w:val="14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140"/>
      </w:tblGrid>
      <w:tr w:rsidR="00F77379" w14:paraId="66882FC5" w14:textId="77777777" w:rsidTr="00893923">
        <w:trPr>
          <w:trHeight w:val="39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50D61EC" w14:textId="44A5C7F1" w:rsidR="00F77379" w:rsidRDefault="00F77379" w:rsidP="00893923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4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725734" w14:textId="26F44DDB" w:rsidR="00F77379" w:rsidRDefault="00F77379" w:rsidP="00893923">
            <w:pPr>
              <w:spacing w:line="276" w:lineRule="auto"/>
              <w:jc w:val="left"/>
            </w:pPr>
            <w:r>
              <w:rPr>
                <w:b/>
              </w:rPr>
              <w:t>MODALITÀ DI CONVOCAZIONE DELLA PARTE CHIAMATA</w:t>
            </w:r>
          </w:p>
        </w:tc>
      </w:tr>
    </w:tbl>
    <w:p w14:paraId="119D7628" w14:textId="77777777" w:rsidR="00F77379" w:rsidRPr="005A10B0" w:rsidRDefault="00F77379" w:rsidP="00F77379">
      <w:pPr>
        <w:pStyle w:val="Paragrafoelenco"/>
        <w:numPr>
          <w:ilvl w:val="0"/>
          <w:numId w:val="2"/>
        </w:numPr>
        <w:spacing w:line="240" w:lineRule="auto"/>
        <w:jc w:val="left"/>
      </w:pPr>
      <w:r w:rsidRPr="005A10B0">
        <w:t xml:space="preserve">A mezzo </w:t>
      </w:r>
      <w:proofErr w:type="spellStart"/>
      <w:r w:rsidRPr="005A10B0">
        <w:t>pec</w:t>
      </w:r>
      <w:proofErr w:type="spellEnd"/>
      <w:r w:rsidRPr="005A10B0">
        <w:t xml:space="preserve"> (senza alcun costo aggiuntivo)</w:t>
      </w:r>
    </w:p>
    <w:p w14:paraId="60CA8AFC" w14:textId="77777777" w:rsidR="00F77379" w:rsidRPr="002A5ECB" w:rsidRDefault="00F77379" w:rsidP="00F77379">
      <w:pPr>
        <w:pStyle w:val="Paragrafoelenco"/>
        <w:numPr>
          <w:ilvl w:val="0"/>
          <w:numId w:val="2"/>
        </w:numPr>
        <w:spacing w:line="240" w:lineRule="auto"/>
        <w:jc w:val="left"/>
      </w:pPr>
      <w:r w:rsidRPr="005A10B0">
        <w:t xml:space="preserve">A mezzo raccomandata al costo di €15 cadauna per raccomandate nazionali (raccomandata 1 giorno) e €20 per quelle internazionali (raccomandata </w:t>
      </w:r>
      <w:proofErr w:type="spellStart"/>
      <w:r w:rsidRPr="005A10B0">
        <w:t>a/r</w:t>
      </w:r>
      <w:proofErr w:type="spellEnd"/>
      <w:r w:rsidRPr="005A10B0">
        <w:t xml:space="preserve"> internazionale)</w:t>
      </w:r>
    </w:p>
    <w:p w14:paraId="40A36027" w14:textId="5823F646" w:rsidR="00F74844" w:rsidRDefault="00F74844">
      <w:pPr>
        <w:spacing w:line="276" w:lineRule="auto"/>
        <w:rPr>
          <w:sz w:val="24"/>
          <w:szCs w:val="24"/>
        </w:rPr>
      </w:pPr>
    </w:p>
    <w:p w14:paraId="76ABBCE9" w14:textId="77777777" w:rsidR="002932BE" w:rsidRDefault="002932BE">
      <w:pPr>
        <w:spacing w:line="276" w:lineRule="auto"/>
        <w:rPr>
          <w:sz w:val="24"/>
          <w:szCs w:val="24"/>
        </w:rPr>
      </w:pPr>
    </w:p>
    <w:p w14:paraId="56AC7F93" w14:textId="77777777" w:rsidR="009B2624" w:rsidRDefault="009B26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ANNOTAZIONI AGGIUNTIVE:</w:t>
      </w:r>
    </w:p>
    <w:p w14:paraId="32A70837" w14:textId="77777777" w:rsidR="009B2624" w:rsidRDefault="00F74844">
      <w:pPr>
        <w:spacing w:line="276" w:lineRule="auto"/>
        <w:rPr>
          <w:sz w:val="24"/>
          <w:szCs w:val="24"/>
        </w:rPr>
      </w:pPr>
      <w:r w:rsidRPr="00F7484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B2624">
      <w:footerReference w:type="default" r:id="rId8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A9CC" w14:textId="77777777" w:rsidR="00E77F82" w:rsidRDefault="00E77F82">
      <w:pPr>
        <w:spacing w:line="240" w:lineRule="auto"/>
      </w:pPr>
      <w:r>
        <w:separator/>
      </w:r>
    </w:p>
  </w:endnote>
  <w:endnote w:type="continuationSeparator" w:id="0">
    <w:p w14:paraId="3F9D349D" w14:textId="77777777" w:rsidR="00E77F82" w:rsidRDefault="00E77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4021" w14:textId="77777777" w:rsidR="009B2624" w:rsidRDefault="00F74844">
    <w:pPr>
      <w:pStyle w:val="Pidipagina"/>
      <w:jc w:val="right"/>
    </w:pPr>
    <w:r>
      <w:t>ADR Intesa -</w:t>
    </w:r>
    <w:r w:rsidR="009B2624">
      <w:t xml:space="preserve"> Istanza di Mediazione - Pag. </w:t>
    </w:r>
    <w:r w:rsidR="009B2624">
      <w:fldChar w:fldCharType="begin"/>
    </w:r>
    <w:r w:rsidR="009B2624">
      <w:instrText>PAGE   \* MERGEFORMAT</w:instrText>
    </w:r>
    <w:r w:rsidR="009B2624">
      <w:fldChar w:fldCharType="separate"/>
    </w:r>
    <w:r w:rsidR="00DC3A9C">
      <w:rPr>
        <w:noProof/>
      </w:rPr>
      <w:t>1</w:t>
    </w:r>
    <w:r w:rsidR="009B2624">
      <w:fldChar w:fldCharType="end"/>
    </w:r>
  </w:p>
  <w:p w14:paraId="2FF6F786" w14:textId="77777777" w:rsidR="009B2624" w:rsidRDefault="009B2624">
    <w:pPr>
      <w:pStyle w:val="Pidipagina"/>
      <w:jc w:val="right"/>
    </w:pPr>
  </w:p>
  <w:p w14:paraId="308298BC" w14:textId="77777777" w:rsidR="009B2624" w:rsidRDefault="009B2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2B8F" w14:textId="77777777" w:rsidR="00E77F82" w:rsidRDefault="00E77F82">
      <w:pPr>
        <w:spacing w:line="240" w:lineRule="auto"/>
      </w:pPr>
      <w:r>
        <w:separator/>
      </w:r>
    </w:p>
  </w:footnote>
  <w:footnote w:type="continuationSeparator" w:id="0">
    <w:p w14:paraId="55FEDC30" w14:textId="77777777" w:rsidR="00E77F82" w:rsidRDefault="00E77F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4E4C"/>
    <w:multiLevelType w:val="hybridMultilevel"/>
    <w:tmpl w:val="B9B62B26"/>
    <w:lvl w:ilvl="0" w:tplc="9FACF50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46F70"/>
    <w:multiLevelType w:val="hybridMultilevel"/>
    <w:tmpl w:val="33F492AA"/>
    <w:lvl w:ilvl="0" w:tplc="21E47F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98540">
    <w:abstractNumId w:val="0"/>
  </w:num>
  <w:num w:numId="2" w16cid:durableId="151074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73"/>
    <w:rsid w:val="001140F5"/>
    <w:rsid w:val="00186179"/>
    <w:rsid w:val="0020105E"/>
    <w:rsid w:val="002932BE"/>
    <w:rsid w:val="002962D3"/>
    <w:rsid w:val="00352A47"/>
    <w:rsid w:val="00376DB4"/>
    <w:rsid w:val="00477CCD"/>
    <w:rsid w:val="00494D73"/>
    <w:rsid w:val="005D4058"/>
    <w:rsid w:val="008409EF"/>
    <w:rsid w:val="009752BF"/>
    <w:rsid w:val="00983C75"/>
    <w:rsid w:val="009A7567"/>
    <w:rsid w:val="009B2624"/>
    <w:rsid w:val="00BC5A34"/>
    <w:rsid w:val="00CE4782"/>
    <w:rsid w:val="00DC3A9C"/>
    <w:rsid w:val="00E77F82"/>
    <w:rsid w:val="00EE415F"/>
    <w:rsid w:val="00F74844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98C49F"/>
  <w15:chartTrackingRefBased/>
  <w15:docId w15:val="{651FDCCA-7E92-44FB-B7BC-B8DDC234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semiHidden/>
    <w:unhideWhenUsed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</dc:creator>
  <cp:keywords/>
  <cp:lastModifiedBy>Jessica Pulcinelli</cp:lastModifiedBy>
  <cp:revision>2</cp:revision>
  <cp:lastPrinted>2019-03-08T15:45:00Z</cp:lastPrinted>
  <dcterms:created xsi:type="dcterms:W3CDTF">2024-09-20T19:46:00Z</dcterms:created>
  <dcterms:modified xsi:type="dcterms:W3CDTF">2024-09-20T19:46:00Z</dcterms:modified>
</cp:coreProperties>
</file>